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9E" w:rsidRDefault="009F7E9E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:rsidR="009F7E9E" w:rsidRDefault="009F7E9E">
      <w:pPr>
        <w:pStyle w:val="ConsPlusTitle"/>
        <w:jc w:val="center"/>
      </w:pPr>
    </w:p>
    <w:p w:rsidR="009F7E9E" w:rsidRDefault="009F7E9E">
      <w:pPr>
        <w:pStyle w:val="ConsPlusTitle"/>
        <w:jc w:val="center"/>
      </w:pPr>
      <w:r>
        <w:t>ПРИКАЗ</w:t>
      </w:r>
    </w:p>
    <w:p w:rsidR="009F7E9E" w:rsidRDefault="009F7E9E">
      <w:pPr>
        <w:pStyle w:val="ConsPlusTitle"/>
        <w:jc w:val="center"/>
      </w:pPr>
      <w:r>
        <w:t>от 1 сентября 2016 г. N 93</w:t>
      </w:r>
    </w:p>
    <w:p w:rsidR="009F7E9E" w:rsidRDefault="009F7E9E">
      <w:pPr>
        <w:pStyle w:val="ConsPlusTitle"/>
        <w:jc w:val="center"/>
      </w:pPr>
    </w:p>
    <w:p w:rsidR="009F7E9E" w:rsidRDefault="009F7E9E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ОБУЧАЮЩИМСЯ</w:t>
      </w:r>
      <w:proofErr w:type="gramEnd"/>
      <w:r>
        <w:t xml:space="preserve"> ПО ОЧНОЙ</w:t>
      </w:r>
    </w:p>
    <w:p w:rsidR="009F7E9E" w:rsidRDefault="009F7E9E">
      <w:pPr>
        <w:pStyle w:val="ConsPlusTitle"/>
        <w:jc w:val="center"/>
      </w:pPr>
      <w:r>
        <w:t xml:space="preserve">ФОРМЕ ОБУЧЕНИЯ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9F7E9E" w:rsidRDefault="009F7E9E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ВОЛГОГРАДСКОЙ ОБЛАСТИ ЧАСТИЧНОЙ КОМПЕНСАЦИИ</w:t>
      </w:r>
    </w:p>
    <w:p w:rsidR="009F7E9E" w:rsidRDefault="009F7E9E">
      <w:pPr>
        <w:pStyle w:val="ConsPlusTitle"/>
        <w:jc w:val="center"/>
      </w:pPr>
      <w:r>
        <w:t>СТОИМОСТИ ГОРЯЧЕГО ПИТАНИЯ, ПРЕДУСМАТРИВАЮЩЕГО НАЛИЧИЕ</w:t>
      </w:r>
    </w:p>
    <w:p w:rsidR="009F7E9E" w:rsidRDefault="009F7E9E">
      <w:pPr>
        <w:pStyle w:val="ConsPlusTitle"/>
        <w:jc w:val="center"/>
      </w:pPr>
      <w:r>
        <w:t>ГОРЯЧЕГО БЛЮДА, НЕ СЧИТАЯ ГОРЯЧЕГО НАПИТКА,</w:t>
      </w:r>
    </w:p>
    <w:p w:rsidR="009F7E9E" w:rsidRDefault="009F7E9E">
      <w:pPr>
        <w:pStyle w:val="ConsPlusTitle"/>
        <w:jc w:val="center"/>
      </w:pPr>
      <w:r>
        <w:t>НЕ МЕНЕЕ ОДНОГО РАЗА В ДЕНЬ</w:t>
      </w:r>
    </w:p>
    <w:p w:rsidR="009F7E9E" w:rsidRDefault="009F7E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7E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7E9E" w:rsidRDefault="009F7E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7E9E" w:rsidRDefault="009F7E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9F7E9E" w:rsidRDefault="009F7E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4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9F7E9E" w:rsidRDefault="009F7E9E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9F7E9E" w:rsidRDefault="009F7E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Волгоградской обл. от 25.01.2019 </w:t>
            </w:r>
            <w:hyperlink r:id="rId5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6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2 статьи 7</w:t>
        </w:r>
      </w:hyperlink>
      <w:r>
        <w:t xml:space="preserve"> Социального кодекса Волгоградской области от 31 декабря 2015 г. N 246-ОД и </w:t>
      </w:r>
      <w:hyperlink r:id="rId8" w:history="1">
        <w:r>
          <w:rPr>
            <w:color w:val="0000FF"/>
          </w:rPr>
          <w:t>Законом</w:t>
        </w:r>
      </w:hyperlink>
      <w:r>
        <w:t xml:space="preserve"> Волгоградской области от 10 ноября 2005 г. N 1111-ОД "Об организации питания обучающихся (1 - 11 классы) в общеобразовательных организациях Волгоградской области" приказываю:</w:t>
      </w:r>
    </w:p>
    <w:p w:rsidR="009F7E9E" w:rsidRDefault="009F7E9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комитета образования и науки Волгоградской обл. от 13.10.2016 N 109)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:rsidR="009F7E9E" w:rsidRDefault="009F7E9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подписания и подлежит официальному опубликованию.</w:t>
      </w: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jc w:val="right"/>
      </w:pPr>
      <w:r>
        <w:t>Председатель</w:t>
      </w:r>
    </w:p>
    <w:p w:rsidR="009F7E9E" w:rsidRDefault="009F7E9E">
      <w:pPr>
        <w:pStyle w:val="ConsPlusNormal"/>
        <w:jc w:val="right"/>
      </w:pPr>
      <w:r>
        <w:t>комитета образования и науки</w:t>
      </w:r>
    </w:p>
    <w:p w:rsidR="009F7E9E" w:rsidRDefault="009F7E9E">
      <w:pPr>
        <w:pStyle w:val="ConsPlusNormal"/>
        <w:jc w:val="right"/>
      </w:pPr>
      <w:r>
        <w:t>Волгоградской области</w:t>
      </w:r>
    </w:p>
    <w:p w:rsidR="009F7E9E" w:rsidRDefault="009F7E9E">
      <w:pPr>
        <w:pStyle w:val="ConsPlusNormal"/>
        <w:jc w:val="right"/>
      </w:pPr>
      <w:r>
        <w:t>А.М.КОРОТКОВ</w:t>
      </w: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jc w:val="right"/>
        <w:outlineLvl w:val="0"/>
      </w:pPr>
      <w:r>
        <w:t>Утвержден</w:t>
      </w:r>
    </w:p>
    <w:p w:rsidR="009F7E9E" w:rsidRDefault="009F7E9E">
      <w:pPr>
        <w:pStyle w:val="ConsPlusNormal"/>
        <w:jc w:val="right"/>
      </w:pPr>
      <w:r>
        <w:t>приказом</w:t>
      </w:r>
    </w:p>
    <w:p w:rsidR="009F7E9E" w:rsidRDefault="009F7E9E">
      <w:pPr>
        <w:pStyle w:val="ConsPlusNormal"/>
        <w:jc w:val="right"/>
      </w:pPr>
      <w:r>
        <w:t>комитета образования и науки</w:t>
      </w:r>
    </w:p>
    <w:p w:rsidR="009F7E9E" w:rsidRDefault="009F7E9E">
      <w:pPr>
        <w:pStyle w:val="ConsPlusNormal"/>
        <w:jc w:val="right"/>
      </w:pPr>
      <w:r>
        <w:t>Волгоградской области</w:t>
      </w:r>
    </w:p>
    <w:p w:rsidR="009F7E9E" w:rsidRDefault="009F7E9E">
      <w:pPr>
        <w:pStyle w:val="ConsPlusNormal"/>
        <w:jc w:val="right"/>
      </w:pPr>
      <w:r>
        <w:t>от 01 сентября 2016 г. N 93</w:t>
      </w: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Title"/>
        <w:jc w:val="center"/>
      </w:pPr>
      <w:bookmarkStart w:id="0" w:name="P39"/>
      <w:bookmarkEnd w:id="0"/>
    </w:p>
    <w:p w:rsidR="009F7E9E" w:rsidRDefault="009F7E9E">
      <w:pPr>
        <w:pStyle w:val="ConsPlusTitle"/>
        <w:jc w:val="center"/>
      </w:pPr>
      <w:r>
        <w:t>ПОРЯДОК</w:t>
      </w:r>
    </w:p>
    <w:p w:rsidR="009F7E9E" w:rsidRDefault="009F7E9E">
      <w:pPr>
        <w:pStyle w:val="ConsPlusTitle"/>
        <w:jc w:val="center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ПО ОЧНОЙ ФОРМЕ ОБУЧЕНИЯ</w:t>
      </w:r>
    </w:p>
    <w:p w:rsidR="009F7E9E" w:rsidRDefault="009F7E9E">
      <w:pPr>
        <w:pStyle w:val="ConsPlusTitle"/>
        <w:jc w:val="center"/>
      </w:pPr>
      <w:r>
        <w:t>В МУНИЦИПАЛЬНЫХ ОБЩЕОБРАЗОВАТЕЛЬНЫХ ОРГАНИЗАЦИЯХ</w:t>
      </w:r>
    </w:p>
    <w:p w:rsidR="009F7E9E" w:rsidRDefault="009F7E9E">
      <w:pPr>
        <w:pStyle w:val="ConsPlusTitle"/>
        <w:jc w:val="center"/>
      </w:pPr>
      <w:r>
        <w:lastRenderedPageBreak/>
        <w:t>ВОЛГОГРАДСКОЙ ОБЛАСТИ ЧАСТИЧНОЙ КОМПЕНСАЦИИ</w:t>
      </w:r>
    </w:p>
    <w:p w:rsidR="009F7E9E" w:rsidRDefault="009F7E9E">
      <w:pPr>
        <w:pStyle w:val="ConsPlusTitle"/>
        <w:jc w:val="center"/>
      </w:pPr>
      <w:r>
        <w:t>СТОИМОСТИ ГОРЯЧЕГО ПИТАНИЯ, ПРЕДУСМАТРИВАЮЩЕГО НАЛИЧИЕ</w:t>
      </w:r>
    </w:p>
    <w:p w:rsidR="009F7E9E" w:rsidRDefault="009F7E9E">
      <w:pPr>
        <w:pStyle w:val="ConsPlusTitle"/>
        <w:jc w:val="center"/>
      </w:pPr>
      <w:r>
        <w:t>ГОРЯЧЕГО БЛЮДА, НЕ СЧИТАЯ ГОРЯЧЕГО НАПИТКА, НЕ МЕНЕЕ ОДНОГО</w:t>
      </w:r>
    </w:p>
    <w:p w:rsidR="009F7E9E" w:rsidRDefault="009F7E9E">
      <w:pPr>
        <w:pStyle w:val="ConsPlusTitle"/>
        <w:jc w:val="center"/>
      </w:pPr>
      <w:r>
        <w:t>РАЗА В ДЕНЬ</w:t>
      </w:r>
    </w:p>
    <w:p w:rsidR="009F7E9E" w:rsidRDefault="009F7E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7E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7E9E" w:rsidRDefault="009F7E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7E9E" w:rsidRDefault="009F7E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9F7E9E" w:rsidRDefault="009F7E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11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9F7E9E" w:rsidRDefault="009F7E9E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9F7E9E" w:rsidRDefault="009F7E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Волгоградской обл. от 25.01.2019 </w:t>
            </w:r>
            <w:hyperlink r:id="rId12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именуется - Порядок) разработан в соответствии с Социальным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(далее именуется - Социальный кодекс) и устанавливает правила предоставления за</w:t>
      </w:r>
      <w:proofErr w:type="gramEnd"/>
      <w:r>
        <w:t xml:space="preserve"> счет средств областного бюджета мер социальной поддержки обучающимся по очной форме обучения в муниципальных общеобразовательных организациях Волгоградской области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именуются - меры социальной поддержки).</w:t>
      </w:r>
    </w:p>
    <w:p w:rsidR="009F7E9E" w:rsidRDefault="009F7E9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:rsidR="009F7E9E" w:rsidRDefault="009F7E9E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соответствующие требованиям, указанным в </w:t>
      </w:r>
      <w:hyperlink r:id="rId16" w:history="1">
        <w:r>
          <w:rPr>
            <w:color w:val="0000FF"/>
          </w:rPr>
          <w:t>части 1 статьи 3</w:t>
        </w:r>
      </w:hyperlink>
      <w:r>
        <w:t xml:space="preserve"> и </w:t>
      </w:r>
      <w:hyperlink r:id="rId17" w:history="1">
        <w:r>
          <w:rPr>
            <w:color w:val="0000FF"/>
          </w:rPr>
          <w:t>части 5 статьи 46</w:t>
        </w:r>
      </w:hyperlink>
      <w:r>
        <w:t xml:space="preserve"> Социального кодекса.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 w:rsidR="009F7E9E" w:rsidRDefault="009F7E9E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4. Меры социальной поддержки предоставляются </w:t>
      </w:r>
      <w:proofErr w:type="gramStart"/>
      <w:r>
        <w:t>обучающимся</w:t>
      </w:r>
      <w:proofErr w:type="gramEnd"/>
      <w:r>
        <w:t xml:space="preserve"> в муниципальных общеобразовательных организациях Волгоградской области, указанным в </w:t>
      </w:r>
      <w:hyperlink r:id="rId18" w:history="1">
        <w:r>
          <w:rPr>
            <w:color w:val="0000FF"/>
          </w:rPr>
          <w:t>части 2 статьи 46</w:t>
        </w:r>
      </w:hyperlink>
      <w:r>
        <w:t xml:space="preserve"> Социального кодекса.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>5. Размер мер социальной поддержки ежегодно устанавливается постановлением Администрации Волгоградской области на очередной финансовый год в текущем финансовом году не позднее 1 сентября текущего финансового года.</w:t>
      </w:r>
    </w:p>
    <w:p w:rsidR="009F7E9E" w:rsidRDefault="009F7E9E">
      <w:pPr>
        <w:pStyle w:val="ConsPlusNormal"/>
        <w:jc w:val="both"/>
      </w:pPr>
      <w:r>
        <w:t xml:space="preserve">(п. 5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:rsidR="009F7E9E" w:rsidRDefault="009F7E9E">
      <w:pPr>
        <w:pStyle w:val="ConsPlusNormal"/>
        <w:spacing w:before="220"/>
        <w:ind w:firstLine="540"/>
        <w:jc w:val="both"/>
      </w:pPr>
      <w:bookmarkStart w:id="3" w:name="P59"/>
      <w:bookmarkEnd w:id="3"/>
      <w:r>
        <w:t xml:space="preserve">6. Предоставление мер социальной поддержки осуществляется на основании </w:t>
      </w:r>
      <w:hyperlink w:anchor="P130" w:history="1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</w:p>
    <w:p w:rsidR="009F7E9E" w:rsidRDefault="009F7E9E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а) документ, подтверждающий, что среднедушевой доход семьи ниже величины прожиточного минимума в расчете на душу населения по Волгоградской области, предоставляемый в порядке, определенном комитетом социальной защиты населения Волгоградской области (для малоимущей семьи);</w:t>
      </w:r>
    </w:p>
    <w:p w:rsidR="009F7E9E" w:rsidRDefault="009F7E9E">
      <w:pPr>
        <w:pStyle w:val="ConsPlusNormal"/>
        <w:spacing w:before="220"/>
        <w:ind w:firstLine="540"/>
        <w:jc w:val="both"/>
      </w:pPr>
      <w:bookmarkStart w:id="5" w:name="P61"/>
      <w:bookmarkEnd w:id="5"/>
      <w:r>
        <w:lastRenderedPageBreak/>
        <w:t>б) документ, подтверждающий регистрацию семьи в качестве многодетной;</w:t>
      </w:r>
    </w:p>
    <w:p w:rsidR="009F7E9E" w:rsidRDefault="009F7E9E">
      <w:pPr>
        <w:pStyle w:val="ConsPlusNormal"/>
        <w:spacing w:before="220"/>
        <w:ind w:firstLine="540"/>
        <w:jc w:val="both"/>
      </w:pPr>
      <w:proofErr w:type="gramStart"/>
      <w:r>
        <w:t>в) документ, подтверждающий факт постановки обучающегося на учет у фтизиатра.</w:t>
      </w:r>
      <w:proofErr w:type="gramEnd"/>
    </w:p>
    <w:p w:rsidR="009F7E9E" w:rsidRDefault="009F7E9E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указанные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1" w:history="1">
        <w:r>
          <w:rPr>
            <w:color w:val="0000FF"/>
          </w:rPr>
          <w:t>"б"</w:t>
        </w:r>
      </w:hyperlink>
      <w: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органам местного самоуправления организаций и иных организаций в течение 5 рабочих дней со дня обращения родителя (законного представителя) обучающегося муниципальной общеобразовательной</w:t>
      </w:r>
      <w:proofErr w:type="gramEnd"/>
      <w:r>
        <w:t xml:space="preserve"> организации.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  <w:proofErr w:type="gramEnd"/>
    </w:p>
    <w:p w:rsidR="009F7E9E" w:rsidRDefault="009F7E9E">
      <w:pPr>
        <w:pStyle w:val="ConsPlusNormal"/>
        <w:spacing w:before="220"/>
        <w:ind w:firstLine="540"/>
        <w:jc w:val="both"/>
      </w:pPr>
      <w:r>
        <w:t xml:space="preserve">8. Документы, указанные в </w:t>
      </w:r>
      <w:hyperlink w:anchor="P59" w:history="1">
        <w:r>
          <w:rPr>
            <w:color w:val="0000FF"/>
          </w:rPr>
          <w:t>пункте 6</w:t>
        </w:r>
      </w:hyperlink>
      <w:r>
        <w:t xml:space="preserve"> настоящего Порядка,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представления.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anchor="P59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  <w:proofErr w:type="gramEnd"/>
    </w:p>
    <w:p w:rsidR="009F7E9E" w:rsidRDefault="009F7E9E">
      <w:pPr>
        <w:pStyle w:val="ConsPlusNormal"/>
        <w:spacing w:before="220"/>
        <w:ind w:firstLine="540"/>
        <w:jc w:val="both"/>
      </w:pPr>
      <w:r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>11. Основанием для отказа в предоставлении мер социальной поддержки является: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 xml:space="preserve">несоответствие обучающегося требованиям, указанным в </w:t>
      </w:r>
      <w:hyperlink w:anchor="P54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6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 xml:space="preserve">наличие недостоверных сведений в документах, предусмотренных </w:t>
      </w:r>
      <w:hyperlink w:anchor="P59" w:history="1">
        <w:r>
          <w:rPr>
            <w:color w:val="0000FF"/>
          </w:rPr>
          <w:t>пунктом 6</w:t>
        </w:r>
      </w:hyperlink>
      <w:r>
        <w:t xml:space="preserve"> настоящего Порядка, представленных по собственной инициативе родителями (законными представителями).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:rsidR="009F7E9E" w:rsidRDefault="009F7E9E">
      <w:pPr>
        <w:pStyle w:val="ConsPlusNormal"/>
        <w:spacing w:before="220"/>
        <w:ind w:firstLine="540"/>
        <w:jc w:val="both"/>
      </w:pPr>
      <w:r w:rsidRPr="0046575E">
        <w:rPr>
          <w:highlight w:val="yellow"/>
        </w:rPr>
        <w:t>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организации.</w:t>
      </w:r>
    </w:p>
    <w:p w:rsidR="009F7E9E" w:rsidRPr="0046575E" w:rsidRDefault="009F7E9E">
      <w:pPr>
        <w:pStyle w:val="ConsPlusNormal"/>
        <w:spacing w:before="220"/>
        <w:ind w:firstLine="540"/>
        <w:jc w:val="both"/>
        <w:rPr>
          <w:highlight w:val="yellow"/>
        </w:rPr>
      </w:pPr>
      <w:r w:rsidRPr="0046575E">
        <w:rPr>
          <w:highlight w:val="yellow"/>
        </w:rP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 w:rsidR="009F7E9E" w:rsidRPr="0046575E" w:rsidRDefault="009F7E9E">
      <w:pPr>
        <w:pStyle w:val="ConsPlusNormal"/>
        <w:spacing w:before="220"/>
        <w:ind w:firstLine="540"/>
        <w:jc w:val="both"/>
        <w:rPr>
          <w:highlight w:val="yellow"/>
        </w:rPr>
      </w:pPr>
      <w:r w:rsidRPr="0046575E">
        <w:rPr>
          <w:highlight w:val="yellow"/>
        </w:rPr>
        <w:lastRenderedPageBreak/>
        <w:t>выбытие получателя мер социальной поддержки из муниципальной общеобразовательной организации;</w:t>
      </w:r>
    </w:p>
    <w:p w:rsidR="009F7E9E" w:rsidRPr="0046575E" w:rsidRDefault="009F7E9E">
      <w:pPr>
        <w:pStyle w:val="ConsPlusNormal"/>
        <w:spacing w:before="220"/>
        <w:ind w:firstLine="540"/>
        <w:jc w:val="both"/>
        <w:rPr>
          <w:highlight w:val="yellow"/>
        </w:rPr>
      </w:pPr>
      <w:r w:rsidRPr="0046575E">
        <w:rPr>
          <w:highlight w:val="yellow"/>
        </w:rPr>
        <w:t>установление факта недостоверности представленных сведений;</w:t>
      </w:r>
    </w:p>
    <w:p w:rsidR="009F7E9E" w:rsidRPr="0046575E" w:rsidRDefault="009F7E9E">
      <w:pPr>
        <w:pStyle w:val="ConsPlusNormal"/>
        <w:spacing w:before="220"/>
        <w:ind w:firstLine="540"/>
        <w:jc w:val="both"/>
        <w:rPr>
          <w:highlight w:val="yellow"/>
        </w:rPr>
      </w:pPr>
      <w:r w:rsidRPr="0046575E">
        <w:rPr>
          <w:highlight w:val="yellow"/>
        </w:rPr>
        <w:t>заявление родителя (законного представителя) обучающегося с отказом от получения мер социальной поддержки.</w:t>
      </w:r>
    </w:p>
    <w:p w:rsidR="009F7E9E" w:rsidRPr="0046575E" w:rsidRDefault="009F7E9E">
      <w:pPr>
        <w:pStyle w:val="ConsPlusNormal"/>
        <w:spacing w:before="220"/>
        <w:ind w:firstLine="540"/>
        <w:jc w:val="both"/>
        <w:rPr>
          <w:highlight w:val="yellow"/>
        </w:rPr>
      </w:pPr>
      <w:r w:rsidRPr="0046575E">
        <w:rPr>
          <w:highlight w:val="yellow"/>
        </w:rP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 w:rsidR="009F7E9E" w:rsidRDefault="009F7E9E">
      <w:pPr>
        <w:pStyle w:val="ConsPlusNormal"/>
        <w:spacing w:before="220"/>
        <w:ind w:firstLine="540"/>
        <w:jc w:val="both"/>
      </w:pPr>
      <w:r w:rsidRPr="0046575E">
        <w:rPr>
          <w:highlight w:val="yellow"/>
        </w:rP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>14. Суммы, на которые меры социальной поддержки представлялись незаконно, подлежат возмещению в добровольном или судебном порядке.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невозврата</w:t>
      </w:r>
      <w:proofErr w:type="spellEnd"/>
      <w:r>
        <w:t xml:space="preserve"> в добровольном порядке в течение 30 календарных дней суммы, на которую меры социальной поддержки представлялись незаконно, взыскание сре</w:t>
      </w:r>
      <w:proofErr w:type="gramStart"/>
      <w:r>
        <w:t>дств пр</w:t>
      </w:r>
      <w:proofErr w:type="gramEnd"/>
      <w:r>
        <w:t>оизводится в судебном порядке в соответствии с законодательством Российской Федерации.</w:t>
      </w:r>
    </w:p>
    <w:p w:rsidR="009F7E9E" w:rsidRDefault="009F7E9E">
      <w:pPr>
        <w:pStyle w:val="ConsPlusNormal"/>
        <w:spacing w:before="220"/>
        <w:ind w:firstLine="540"/>
        <w:jc w:val="both"/>
      </w:pPr>
      <w: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jc w:val="right"/>
      </w:pPr>
      <w:r>
        <w:t>Начальник</w:t>
      </w:r>
    </w:p>
    <w:p w:rsidR="009F7E9E" w:rsidRDefault="009F7E9E">
      <w:pPr>
        <w:pStyle w:val="ConsPlusNormal"/>
        <w:jc w:val="right"/>
      </w:pPr>
      <w:r>
        <w:t>отдела общего образования</w:t>
      </w:r>
    </w:p>
    <w:p w:rsidR="009F7E9E" w:rsidRDefault="009F7E9E">
      <w:pPr>
        <w:pStyle w:val="ConsPlusNormal"/>
        <w:jc w:val="right"/>
      </w:pPr>
      <w:r>
        <w:t>комитета образования и науки</w:t>
      </w:r>
    </w:p>
    <w:p w:rsidR="009F7E9E" w:rsidRDefault="009F7E9E">
      <w:pPr>
        <w:pStyle w:val="ConsPlusNormal"/>
        <w:jc w:val="right"/>
      </w:pPr>
      <w:r>
        <w:t>Волгоградской области</w:t>
      </w:r>
    </w:p>
    <w:p w:rsidR="009F7E9E" w:rsidRDefault="009F7E9E">
      <w:pPr>
        <w:pStyle w:val="ConsPlusNormal"/>
        <w:jc w:val="right"/>
      </w:pPr>
      <w:r>
        <w:t>Л.А.ЯРОСЛАВЦЕВА</w:t>
      </w: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jc w:val="right"/>
        <w:outlineLvl w:val="1"/>
      </w:pPr>
      <w:r>
        <w:t>Приложение</w:t>
      </w:r>
    </w:p>
    <w:p w:rsidR="009F7E9E" w:rsidRDefault="009F7E9E">
      <w:pPr>
        <w:pStyle w:val="ConsPlusNormal"/>
        <w:jc w:val="right"/>
      </w:pPr>
      <w:r>
        <w:t>к Порядку предоставления</w:t>
      </w:r>
    </w:p>
    <w:p w:rsidR="009F7E9E" w:rsidRDefault="009F7E9E">
      <w:pPr>
        <w:pStyle w:val="ConsPlusNormal"/>
        <w:jc w:val="right"/>
      </w:pPr>
      <w:proofErr w:type="gramStart"/>
      <w:r>
        <w:t>обучающимся</w:t>
      </w:r>
      <w:proofErr w:type="gramEnd"/>
      <w:r>
        <w:t xml:space="preserve"> по очной форме</w:t>
      </w:r>
    </w:p>
    <w:p w:rsidR="009F7E9E" w:rsidRDefault="009F7E9E">
      <w:pPr>
        <w:pStyle w:val="ConsPlusNormal"/>
        <w:jc w:val="right"/>
      </w:pPr>
      <w:r>
        <w:t xml:space="preserve">обучения в </w:t>
      </w:r>
      <w:proofErr w:type="gramStart"/>
      <w:r>
        <w:t>муниципальных</w:t>
      </w:r>
      <w:proofErr w:type="gramEnd"/>
    </w:p>
    <w:p w:rsidR="009F7E9E" w:rsidRDefault="009F7E9E">
      <w:pPr>
        <w:pStyle w:val="ConsPlusNormal"/>
        <w:jc w:val="right"/>
      </w:pPr>
      <w:r>
        <w:t xml:space="preserve">общеобразовательных </w:t>
      </w:r>
      <w:proofErr w:type="gramStart"/>
      <w:r>
        <w:t>организациях</w:t>
      </w:r>
      <w:proofErr w:type="gramEnd"/>
    </w:p>
    <w:p w:rsidR="009F7E9E" w:rsidRDefault="009F7E9E">
      <w:pPr>
        <w:pStyle w:val="ConsPlusNormal"/>
        <w:jc w:val="right"/>
      </w:pPr>
      <w:r>
        <w:t>Волгоградской области частичной</w:t>
      </w:r>
    </w:p>
    <w:p w:rsidR="009F7E9E" w:rsidRDefault="009F7E9E">
      <w:pPr>
        <w:pStyle w:val="ConsPlusNormal"/>
        <w:jc w:val="right"/>
      </w:pPr>
      <w:r>
        <w:t>компенсации стоимости горячего</w:t>
      </w:r>
    </w:p>
    <w:p w:rsidR="009F7E9E" w:rsidRDefault="009F7E9E">
      <w:pPr>
        <w:pStyle w:val="ConsPlusNormal"/>
        <w:jc w:val="right"/>
      </w:pPr>
      <w:r>
        <w:t>питания, предусматривающего</w:t>
      </w:r>
    </w:p>
    <w:p w:rsidR="009F7E9E" w:rsidRDefault="009F7E9E">
      <w:pPr>
        <w:pStyle w:val="ConsPlusNormal"/>
        <w:jc w:val="right"/>
      </w:pPr>
      <w:r>
        <w:t>наличие горячего блюда,</w:t>
      </w:r>
    </w:p>
    <w:p w:rsidR="009F7E9E" w:rsidRDefault="009F7E9E">
      <w:pPr>
        <w:pStyle w:val="ConsPlusNormal"/>
        <w:jc w:val="right"/>
      </w:pPr>
      <w:r>
        <w:t>не считая горячего напитка,</w:t>
      </w:r>
    </w:p>
    <w:p w:rsidR="009F7E9E" w:rsidRDefault="009F7E9E">
      <w:pPr>
        <w:pStyle w:val="ConsPlusNormal"/>
        <w:jc w:val="right"/>
      </w:pPr>
      <w:r>
        <w:t>не менее одного раза в день</w:t>
      </w:r>
    </w:p>
    <w:p w:rsidR="009F7E9E" w:rsidRDefault="009F7E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7E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7E9E" w:rsidRDefault="009F7E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7E9E" w:rsidRDefault="009F7E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образования, науки и молодежной политики</w:t>
            </w:r>
            <w:proofErr w:type="gramEnd"/>
          </w:p>
          <w:p w:rsidR="009F7E9E" w:rsidRDefault="009F7E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Волгоградской обл. от 25.01.2019 </w:t>
            </w:r>
            <w:hyperlink r:id="rId20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21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9F7E9E" w:rsidRDefault="009F7E9E">
      <w:pPr>
        <w:pStyle w:val="ConsPlusNormal"/>
        <w:jc w:val="both"/>
      </w:pPr>
    </w:p>
    <w:p w:rsidR="009F7E9E" w:rsidRDefault="009F7E9E">
      <w:pPr>
        <w:pStyle w:val="ConsPlusNonformat"/>
        <w:jc w:val="both"/>
      </w:pPr>
      <w:r>
        <w:t>форма</w:t>
      </w:r>
    </w:p>
    <w:p w:rsidR="009F7E9E" w:rsidRDefault="009F7E9E">
      <w:pPr>
        <w:pStyle w:val="ConsPlusNonformat"/>
        <w:jc w:val="both"/>
      </w:pPr>
    </w:p>
    <w:p w:rsidR="009F7E9E" w:rsidRDefault="009F7E9E">
      <w:pPr>
        <w:pStyle w:val="ConsPlusNonformat"/>
        <w:jc w:val="both"/>
      </w:pPr>
      <w:r>
        <w:t xml:space="preserve">                              Руководителю </w:t>
      </w:r>
      <w:proofErr w:type="gramStart"/>
      <w:r>
        <w:t>муниципальной</w:t>
      </w:r>
      <w:proofErr w:type="gramEnd"/>
    </w:p>
    <w:p w:rsidR="009F7E9E" w:rsidRDefault="009F7E9E">
      <w:pPr>
        <w:pStyle w:val="ConsPlusNonformat"/>
        <w:jc w:val="both"/>
      </w:pPr>
      <w:r>
        <w:t xml:space="preserve">                              общеобразовательной организации</w:t>
      </w:r>
    </w:p>
    <w:p w:rsidR="009F7E9E" w:rsidRDefault="009F7E9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F7E9E" w:rsidRDefault="009F7E9E">
      <w:pPr>
        <w:pStyle w:val="ConsPlusNonformat"/>
        <w:jc w:val="both"/>
      </w:pPr>
      <w:r>
        <w:t xml:space="preserve">                                  наименование должности руководителя</w:t>
      </w:r>
    </w:p>
    <w:p w:rsidR="009F7E9E" w:rsidRDefault="009F7E9E">
      <w:pPr>
        <w:pStyle w:val="ConsPlusNonformat"/>
        <w:jc w:val="both"/>
      </w:pPr>
      <w:r>
        <w:lastRenderedPageBreak/>
        <w:t xml:space="preserve">                              муниципальной общеобразовательной организации</w:t>
      </w:r>
    </w:p>
    <w:p w:rsidR="009F7E9E" w:rsidRDefault="009F7E9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F7E9E" w:rsidRDefault="009F7E9E">
      <w:pPr>
        <w:pStyle w:val="ConsPlusNonformat"/>
        <w:jc w:val="both"/>
      </w:pPr>
    </w:p>
    <w:p w:rsidR="009F7E9E" w:rsidRDefault="009F7E9E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9F7E9E" w:rsidRDefault="009F7E9E">
      <w:pPr>
        <w:pStyle w:val="ConsPlusNonformat"/>
        <w:jc w:val="both"/>
      </w:pPr>
      <w:r>
        <w:t xml:space="preserve">                              ____________________________________________,</w:t>
      </w:r>
    </w:p>
    <w:p w:rsidR="009F7E9E" w:rsidRDefault="009F7E9E">
      <w:pPr>
        <w:pStyle w:val="ConsPlusNonformat"/>
        <w:jc w:val="both"/>
      </w:pPr>
      <w:r>
        <w:t xml:space="preserve">                                 фамилия, имя, отчество (при наличии)</w:t>
      </w:r>
    </w:p>
    <w:p w:rsidR="009F7E9E" w:rsidRDefault="009F7E9E">
      <w:pPr>
        <w:pStyle w:val="ConsPlusNonformat"/>
        <w:jc w:val="both"/>
      </w:pPr>
      <w:r>
        <w:t xml:space="preserve"> 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_____________________</w:t>
      </w:r>
    </w:p>
    <w:p w:rsidR="009F7E9E" w:rsidRDefault="009F7E9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F7E9E" w:rsidRDefault="009F7E9E">
      <w:pPr>
        <w:pStyle w:val="ConsPlusNonformat"/>
        <w:jc w:val="both"/>
      </w:pPr>
    </w:p>
    <w:p w:rsidR="009F7E9E" w:rsidRDefault="009F7E9E">
      <w:pPr>
        <w:pStyle w:val="ConsPlusNonformat"/>
        <w:jc w:val="both"/>
      </w:pPr>
      <w:r>
        <w:t xml:space="preserve">                              паспортные данные: __________________________</w:t>
      </w:r>
    </w:p>
    <w:p w:rsidR="009F7E9E" w:rsidRDefault="009F7E9E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F7E9E" w:rsidRDefault="009F7E9E">
      <w:pPr>
        <w:pStyle w:val="ConsPlusNonformat"/>
        <w:jc w:val="both"/>
      </w:pPr>
    </w:p>
    <w:p w:rsidR="009F7E9E" w:rsidRDefault="009F7E9E">
      <w:pPr>
        <w:pStyle w:val="ConsPlusNonformat"/>
        <w:jc w:val="both"/>
      </w:pPr>
      <w:r>
        <w:t xml:space="preserve">                              контактный телефон: _________________________</w:t>
      </w:r>
    </w:p>
    <w:p w:rsidR="009F7E9E" w:rsidRDefault="009F7E9E">
      <w:pPr>
        <w:pStyle w:val="ConsPlusNonformat"/>
        <w:jc w:val="both"/>
      </w:pPr>
    </w:p>
    <w:p w:rsidR="009F7E9E" w:rsidRDefault="009F7E9E">
      <w:pPr>
        <w:pStyle w:val="ConsPlusNonformat"/>
        <w:jc w:val="both"/>
      </w:pPr>
    </w:p>
    <w:p w:rsidR="009F7E9E" w:rsidRDefault="009F7E9E">
      <w:pPr>
        <w:pStyle w:val="ConsPlusNonformat"/>
        <w:jc w:val="both"/>
      </w:pPr>
      <w:bookmarkStart w:id="6" w:name="P130"/>
      <w:bookmarkEnd w:id="6"/>
      <w:r>
        <w:t xml:space="preserve">                                 Заявление</w:t>
      </w:r>
    </w:p>
    <w:p w:rsidR="009F7E9E" w:rsidRDefault="009F7E9E">
      <w:pPr>
        <w:pStyle w:val="ConsPlusNonformat"/>
        <w:jc w:val="both"/>
      </w:pPr>
    </w:p>
    <w:p w:rsidR="009F7E9E" w:rsidRDefault="009F7E9E">
      <w:pPr>
        <w:pStyle w:val="ConsPlusNonformat"/>
        <w:jc w:val="both"/>
      </w:pPr>
      <w:r>
        <w:t xml:space="preserve">    Прошу Вас предоставить моему сыну (моей дочери) _______________________</w:t>
      </w:r>
    </w:p>
    <w:p w:rsidR="009F7E9E" w:rsidRDefault="009F7E9E">
      <w:pPr>
        <w:pStyle w:val="ConsPlusNonformat"/>
        <w:jc w:val="both"/>
      </w:pPr>
      <w:r>
        <w:t>__________________________________________________________________________,</w:t>
      </w:r>
    </w:p>
    <w:p w:rsidR="009F7E9E" w:rsidRDefault="009F7E9E">
      <w:pPr>
        <w:pStyle w:val="ConsPlusNonformat"/>
        <w:jc w:val="both"/>
      </w:pPr>
      <w:r>
        <w:t xml:space="preserve">            фамилия, имя, отчество (при наличии), дата рождения</w:t>
      </w:r>
    </w:p>
    <w:p w:rsidR="009F7E9E" w:rsidRDefault="009F7E9E">
      <w:pPr>
        <w:pStyle w:val="ConsPlusNonformat"/>
        <w:jc w:val="both"/>
      </w:pPr>
      <w:proofErr w:type="gramStart"/>
      <w:r>
        <w:t>обучающемуся</w:t>
      </w:r>
      <w:proofErr w:type="gramEnd"/>
      <w:r>
        <w:t xml:space="preserve"> ___________ класса, меры социальной поддержки в виде частичной</w:t>
      </w:r>
    </w:p>
    <w:p w:rsidR="009F7E9E" w:rsidRDefault="009F7E9E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:rsidR="009F7E9E" w:rsidRDefault="009F7E9E">
      <w:pPr>
        <w:pStyle w:val="ConsPlusNonformat"/>
        <w:jc w:val="both"/>
      </w:pPr>
      <w:r>
        <w:t xml:space="preserve">блюда,  не  считая  горячего  напитка,  не  менее  одного  раза  в  день </w:t>
      </w:r>
      <w:proofErr w:type="gramStart"/>
      <w:r>
        <w:t>по</w:t>
      </w:r>
      <w:proofErr w:type="gramEnd"/>
    </w:p>
    <w:p w:rsidR="009F7E9E" w:rsidRDefault="009F7E9E">
      <w:pPr>
        <w:pStyle w:val="ConsPlusNonformat"/>
        <w:jc w:val="both"/>
      </w:pPr>
      <w:r>
        <w:t>следующему основанию</w:t>
      </w:r>
    </w:p>
    <w:p w:rsidR="009F7E9E" w:rsidRDefault="009F7E9E">
      <w:pPr>
        <w:pStyle w:val="ConsPlusNonformat"/>
        <w:jc w:val="both"/>
      </w:pPr>
      <w:r>
        <w:t>(нужное подчеркнуть):</w:t>
      </w:r>
    </w:p>
    <w:p w:rsidR="009F7E9E" w:rsidRDefault="009F7E9E">
      <w:pPr>
        <w:pStyle w:val="ConsPlusNonformat"/>
        <w:jc w:val="both"/>
      </w:pPr>
      <w:r>
        <w:t xml:space="preserve">    дети  из  малоимущих семей, имеющих среднедушевой доход, не превышающий</w:t>
      </w:r>
    </w:p>
    <w:p w:rsidR="009F7E9E" w:rsidRDefault="009F7E9E">
      <w:pPr>
        <w:pStyle w:val="ConsPlusNonformat"/>
        <w:jc w:val="both"/>
      </w:pPr>
      <w:r>
        <w:t xml:space="preserve">размер  прожиточного  минимума в расчете на душу населения по </w:t>
      </w:r>
      <w:proofErr w:type="gramStart"/>
      <w:r>
        <w:t>Волгоградской</w:t>
      </w:r>
      <w:proofErr w:type="gramEnd"/>
    </w:p>
    <w:p w:rsidR="009F7E9E" w:rsidRDefault="009F7E9E">
      <w:pPr>
        <w:pStyle w:val="ConsPlusNonformat"/>
        <w:jc w:val="both"/>
      </w:pPr>
      <w:proofErr w:type="gramStart"/>
      <w:r>
        <w:t>области,   получающих  ежемесячное  пособие  в  центрах  социальной  защиты</w:t>
      </w:r>
      <w:proofErr w:type="gramEnd"/>
    </w:p>
    <w:p w:rsidR="009F7E9E" w:rsidRDefault="009F7E9E">
      <w:pPr>
        <w:pStyle w:val="ConsPlusNonformat"/>
        <w:jc w:val="both"/>
      </w:pPr>
      <w:r>
        <w:t>населения;</w:t>
      </w:r>
    </w:p>
    <w:p w:rsidR="009F7E9E" w:rsidRDefault="009F7E9E">
      <w:pPr>
        <w:pStyle w:val="ConsPlusNonformat"/>
        <w:jc w:val="both"/>
      </w:pPr>
      <w:r>
        <w:t xml:space="preserve">    дети из многодетных семей;</w:t>
      </w:r>
    </w:p>
    <w:p w:rsidR="009F7E9E" w:rsidRDefault="009F7E9E">
      <w:pPr>
        <w:pStyle w:val="ConsPlusNonformat"/>
        <w:jc w:val="both"/>
      </w:pPr>
      <w:r>
        <w:t xml:space="preserve">    дети, состоящие на учете у фтизиатра, вне зависимости </w:t>
      </w:r>
      <w:proofErr w:type="gramStart"/>
      <w:r>
        <w:t>от</w:t>
      </w:r>
      <w:proofErr w:type="gramEnd"/>
      <w:r>
        <w:t xml:space="preserve"> среднедушевого</w:t>
      </w:r>
    </w:p>
    <w:p w:rsidR="009F7E9E" w:rsidRDefault="009F7E9E">
      <w:pPr>
        <w:pStyle w:val="ConsPlusNonformat"/>
        <w:jc w:val="both"/>
      </w:pPr>
      <w:r>
        <w:t>дохода семьи ребенка.</w:t>
      </w:r>
    </w:p>
    <w:p w:rsidR="009F7E9E" w:rsidRDefault="009F7E9E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9F7E9E" w:rsidRDefault="009F7E9E">
      <w:pPr>
        <w:pStyle w:val="ConsPlusNonformat"/>
        <w:jc w:val="both"/>
      </w:pPr>
      <w:r>
        <w:t xml:space="preserve">                       фамилия, имя, отчество (при наличии)</w:t>
      </w:r>
    </w:p>
    <w:p w:rsidR="009F7E9E" w:rsidRDefault="009F7E9E">
      <w:pPr>
        <w:pStyle w:val="ConsPlusNonformat"/>
        <w:jc w:val="both"/>
      </w:pPr>
      <w:r>
        <w:t xml:space="preserve">в  соответствии  с  Федеральным  </w:t>
      </w:r>
      <w:hyperlink r:id="rId22" w:history="1">
        <w:r>
          <w:rPr>
            <w:color w:val="0000FF"/>
          </w:rPr>
          <w:t>законом</w:t>
        </w:r>
      </w:hyperlink>
      <w:r>
        <w:t xml:space="preserve">  от  27  июля  2006 г. N 152-ФЗ "О</w:t>
      </w:r>
    </w:p>
    <w:p w:rsidR="009F7E9E" w:rsidRDefault="009F7E9E">
      <w:pPr>
        <w:pStyle w:val="ConsPlusNonformat"/>
        <w:jc w:val="both"/>
      </w:pPr>
      <w:r>
        <w:t>персональных   данных"   даю   согласие   на   обработку   и  использование</w:t>
      </w:r>
    </w:p>
    <w:p w:rsidR="009F7E9E" w:rsidRDefault="009F7E9E">
      <w:pPr>
        <w:pStyle w:val="ConsPlusNonformat"/>
        <w:jc w:val="both"/>
      </w:pPr>
      <w:r>
        <w:t xml:space="preserve">муниципальной  общеобразовательной  организацией  </w:t>
      </w:r>
      <w:proofErr w:type="gramStart"/>
      <w:r>
        <w:t>представленных</w:t>
      </w:r>
      <w:proofErr w:type="gramEnd"/>
      <w:r>
        <w:t xml:space="preserve">  в  данном</w:t>
      </w:r>
    </w:p>
    <w:p w:rsidR="009F7E9E" w:rsidRDefault="009F7E9E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 персональных  данных  в  целях принятия решения о предоставлении</w:t>
      </w:r>
    </w:p>
    <w:p w:rsidR="009F7E9E" w:rsidRDefault="009F7E9E">
      <w:pPr>
        <w:pStyle w:val="ConsPlusNonformat"/>
        <w:jc w:val="both"/>
      </w:pPr>
      <w:r>
        <w:t>моему  сыну  (моей  дочери)  меры  социальной  поддержки  в  виде частичной</w:t>
      </w:r>
    </w:p>
    <w:p w:rsidR="009F7E9E" w:rsidRDefault="009F7E9E">
      <w:pPr>
        <w:pStyle w:val="ConsPlusNonformat"/>
        <w:jc w:val="both"/>
      </w:pPr>
      <w:r>
        <w:t>компенсации стоимости питания.</w:t>
      </w:r>
    </w:p>
    <w:p w:rsidR="009F7E9E" w:rsidRDefault="009F7E9E">
      <w:pPr>
        <w:pStyle w:val="ConsPlusNonformat"/>
        <w:jc w:val="both"/>
      </w:pPr>
    </w:p>
    <w:p w:rsidR="009F7E9E" w:rsidRDefault="009F7E9E">
      <w:pPr>
        <w:pStyle w:val="ConsPlusNonformat"/>
        <w:jc w:val="both"/>
      </w:pPr>
      <w:r>
        <w:t xml:space="preserve">    Приложение (нужное отметить):</w:t>
      </w:r>
    </w:p>
    <w:p w:rsidR="009F7E9E" w:rsidRDefault="009F7E9E">
      <w:pPr>
        <w:pStyle w:val="ConsPlusNonformat"/>
        <w:jc w:val="both"/>
      </w:pPr>
      <w:r>
        <w:t>┌──┐</w:t>
      </w:r>
    </w:p>
    <w:p w:rsidR="009F7E9E" w:rsidRDefault="009F7E9E">
      <w:pPr>
        <w:pStyle w:val="ConsPlusNonformat"/>
        <w:jc w:val="both"/>
      </w:pPr>
      <w:r>
        <w:t xml:space="preserve">│  </w:t>
      </w:r>
      <w:proofErr w:type="spellStart"/>
      <w:r>
        <w:t>│</w:t>
      </w:r>
      <w:proofErr w:type="spellEnd"/>
      <w:r>
        <w:t xml:space="preserve"> документ,  подтверждающий,   что  среднедушевой  доход  ниже  величины</w:t>
      </w:r>
    </w:p>
    <w:p w:rsidR="009F7E9E" w:rsidRDefault="009F7E9E">
      <w:pPr>
        <w:pStyle w:val="ConsPlusNonformat"/>
        <w:jc w:val="both"/>
      </w:pPr>
      <w:r>
        <w:t>└──┘</w:t>
      </w:r>
    </w:p>
    <w:p w:rsidR="009F7E9E" w:rsidRDefault="009F7E9E">
      <w:pPr>
        <w:pStyle w:val="ConsPlusNonformat"/>
        <w:jc w:val="both"/>
      </w:pPr>
      <w:r>
        <w:t>прожиточного минимума в расчете на душу населения по Волгоградской области,</w:t>
      </w:r>
    </w:p>
    <w:p w:rsidR="009F7E9E" w:rsidRDefault="009F7E9E">
      <w:pPr>
        <w:pStyle w:val="ConsPlusNonformat"/>
        <w:jc w:val="both"/>
      </w:pPr>
      <w:proofErr w:type="gramStart"/>
      <w:r>
        <w:t>предоставляемый</w:t>
      </w:r>
      <w:proofErr w:type="gramEnd"/>
      <w:r>
        <w:t xml:space="preserve">   в   порядке,  определенном  комитетом  социальной  защиты</w:t>
      </w:r>
    </w:p>
    <w:p w:rsidR="009F7E9E" w:rsidRDefault="009F7E9E">
      <w:pPr>
        <w:pStyle w:val="ConsPlusNonformat"/>
        <w:jc w:val="both"/>
      </w:pPr>
      <w:r>
        <w:t>населения Волгоградской области;</w:t>
      </w:r>
    </w:p>
    <w:p w:rsidR="009F7E9E" w:rsidRDefault="009F7E9E">
      <w:pPr>
        <w:pStyle w:val="ConsPlusNonformat"/>
        <w:jc w:val="both"/>
      </w:pPr>
      <w:r>
        <w:t>┌──┐</w:t>
      </w:r>
    </w:p>
    <w:p w:rsidR="009F7E9E" w:rsidRDefault="009F7E9E">
      <w:pPr>
        <w:pStyle w:val="ConsPlusNonformat"/>
        <w:jc w:val="both"/>
      </w:pPr>
      <w:r>
        <w:t xml:space="preserve">│  </w:t>
      </w:r>
      <w:proofErr w:type="spellStart"/>
      <w:r>
        <w:t>│</w:t>
      </w:r>
      <w:proofErr w:type="spellEnd"/>
      <w:r>
        <w:t xml:space="preserve"> документ, подтверждающий регистрацию семьи в качестве многодетной;</w:t>
      </w:r>
    </w:p>
    <w:p w:rsidR="009F7E9E" w:rsidRDefault="009F7E9E">
      <w:pPr>
        <w:pStyle w:val="ConsPlusNonformat"/>
        <w:jc w:val="both"/>
      </w:pPr>
      <w:r>
        <w:t>└──┘</w:t>
      </w:r>
    </w:p>
    <w:p w:rsidR="009F7E9E" w:rsidRDefault="009F7E9E">
      <w:pPr>
        <w:pStyle w:val="ConsPlusNonformat"/>
        <w:jc w:val="both"/>
      </w:pPr>
      <w:r>
        <w:t>┌──┐</w:t>
      </w:r>
    </w:p>
    <w:p w:rsidR="009F7E9E" w:rsidRDefault="009F7E9E">
      <w:pPr>
        <w:pStyle w:val="ConsPlusNonformat"/>
        <w:jc w:val="both"/>
      </w:pPr>
      <w:r>
        <w:t xml:space="preserve">│  </w:t>
      </w:r>
      <w:proofErr w:type="spellStart"/>
      <w:r>
        <w:t>│</w:t>
      </w:r>
      <w:proofErr w:type="spellEnd"/>
      <w:r>
        <w:t xml:space="preserve"> документ,  подтверждающий  факт  постановки  </w:t>
      </w:r>
      <w:proofErr w:type="gramStart"/>
      <w:r>
        <w:t>обучающегося</w:t>
      </w:r>
      <w:proofErr w:type="gramEnd"/>
      <w:r>
        <w:t xml:space="preserve">  на  учет  у</w:t>
      </w:r>
    </w:p>
    <w:p w:rsidR="009F7E9E" w:rsidRDefault="009F7E9E">
      <w:pPr>
        <w:pStyle w:val="ConsPlusNonformat"/>
        <w:jc w:val="both"/>
      </w:pPr>
      <w:r>
        <w:t>└──┘</w:t>
      </w:r>
    </w:p>
    <w:p w:rsidR="009F7E9E" w:rsidRDefault="009F7E9E">
      <w:pPr>
        <w:pStyle w:val="ConsPlusNonformat"/>
        <w:jc w:val="both"/>
      </w:pPr>
      <w:r>
        <w:t>фтизиатра;</w:t>
      </w:r>
    </w:p>
    <w:p w:rsidR="009F7E9E" w:rsidRDefault="009F7E9E">
      <w:pPr>
        <w:pStyle w:val="ConsPlusNonformat"/>
        <w:jc w:val="both"/>
      </w:pPr>
      <w:r>
        <w:t>┌──┐</w:t>
      </w:r>
    </w:p>
    <w:p w:rsidR="009F7E9E" w:rsidRDefault="009F7E9E">
      <w:pPr>
        <w:pStyle w:val="ConsPlusNonformat"/>
        <w:jc w:val="both"/>
      </w:pPr>
      <w:r>
        <w:t xml:space="preserve">│  </w:t>
      </w:r>
      <w:proofErr w:type="spellStart"/>
      <w:r>
        <w:t>│</w:t>
      </w:r>
      <w:proofErr w:type="spellEnd"/>
      <w:r>
        <w:t xml:space="preserve"> отсутствует.</w:t>
      </w:r>
    </w:p>
    <w:p w:rsidR="009F7E9E" w:rsidRDefault="009F7E9E">
      <w:pPr>
        <w:pStyle w:val="ConsPlusNonformat"/>
        <w:jc w:val="both"/>
      </w:pPr>
      <w:r>
        <w:t>└──┘</w:t>
      </w:r>
    </w:p>
    <w:p w:rsidR="009F7E9E" w:rsidRDefault="009F7E9E">
      <w:pPr>
        <w:pStyle w:val="ConsPlusNonformat"/>
        <w:jc w:val="both"/>
      </w:pPr>
    </w:p>
    <w:p w:rsidR="009F7E9E" w:rsidRDefault="009F7E9E">
      <w:pPr>
        <w:pStyle w:val="ConsPlusNonformat"/>
        <w:jc w:val="both"/>
      </w:pPr>
    </w:p>
    <w:p w:rsidR="009F7E9E" w:rsidRDefault="009F7E9E">
      <w:pPr>
        <w:pStyle w:val="ConsPlusNonformat"/>
        <w:jc w:val="both"/>
      </w:pPr>
    </w:p>
    <w:p w:rsidR="009F7E9E" w:rsidRDefault="009F7E9E">
      <w:pPr>
        <w:pStyle w:val="ConsPlusNonformat"/>
        <w:jc w:val="both"/>
      </w:pPr>
      <w:r>
        <w:t>"____" ___________ 20___ г.                 _______________________________</w:t>
      </w:r>
    </w:p>
    <w:p w:rsidR="009F7E9E" w:rsidRDefault="009F7E9E">
      <w:pPr>
        <w:pStyle w:val="ConsPlusNonformat"/>
        <w:jc w:val="both"/>
      </w:pPr>
      <w:r>
        <w:t xml:space="preserve">                                                 (подпись заявителя)</w:t>
      </w: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jc w:val="both"/>
      </w:pPr>
    </w:p>
    <w:p w:rsidR="009F7E9E" w:rsidRDefault="009F7E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D70" w:rsidRDefault="008C3D70"/>
    <w:sectPr w:rsidR="008C3D70" w:rsidSect="00E5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E9E"/>
    <w:rsid w:val="00084112"/>
    <w:rsid w:val="000844B7"/>
    <w:rsid w:val="00160E2B"/>
    <w:rsid w:val="00270E72"/>
    <w:rsid w:val="0046575E"/>
    <w:rsid w:val="0072524A"/>
    <w:rsid w:val="007D37D6"/>
    <w:rsid w:val="008560C1"/>
    <w:rsid w:val="008C3D70"/>
    <w:rsid w:val="008C47CB"/>
    <w:rsid w:val="00975BD7"/>
    <w:rsid w:val="009F7E9E"/>
    <w:rsid w:val="00A95C9F"/>
    <w:rsid w:val="00AA557F"/>
    <w:rsid w:val="00D10971"/>
    <w:rsid w:val="00D13ECF"/>
    <w:rsid w:val="00DC3736"/>
    <w:rsid w:val="00E422A1"/>
    <w:rsid w:val="00FA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E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7E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456C5262D5D59EFBF68B010971F2F4D1823710E78FA402846B1D603A6DB3346193E0545C4BB3EC3A5B00B07DC8C44162hBsAJ" TargetMode="External"/><Relationship Id="rId13" Type="http://schemas.openxmlformats.org/officeDocument/2006/relationships/hyperlink" Target="consultantplus://offline/ref=0FE004792053D523F1DB76D0841249FCCCAC87F9607A1E98FED6C6593862291B8CD5574624B025D3AAF77FF301705E7916E7A3D3FBC6A65F0E7E4EFFiDsCJ" TargetMode="External"/><Relationship Id="rId18" Type="http://schemas.openxmlformats.org/officeDocument/2006/relationships/hyperlink" Target="consultantplus://offline/ref=0FE004792053D523F1DB76D0841249FCCCAC87F960791596F1D2C6593862291B8CD5574624B025D3AAF77CF705705E7916E7A3D3FBC6A65F0E7E4EFFiDs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E004792053D523F1DB76D0841249FCCCAC87F9607A1E98FED6C6593862291B8CD5574624B025D3AAF77FF207705E7916E7A3D3FBC6A65F0E7E4EFFiDsCJ" TargetMode="External"/><Relationship Id="rId7" Type="http://schemas.openxmlformats.org/officeDocument/2006/relationships/hyperlink" Target="consultantplus://offline/ref=10456C5262D5D59EFBF68B010971F2F4D1823710E78FA401846E1D603A6DB3346193E0544E4BEBE0395B1EB57CDD921024EE8D71A6D8EC960D27B95Dh1s2J" TargetMode="External"/><Relationship Id="rId12" Type="http://schemas.openxmlformats.org/officeDocument/2006/relationships/hyperlink" Target="consultantplus://offline/ref=0FE004792053D523F1DB76D0841249FCCCAC87F963731C91F4D1C6593862291B8CD5574624B025D3AAF77FF303705E7916E7A3D3FBC6A65F0E7E4EFFiDsCJ" TargetMode="External"/><Relationship Id="rId17" Type="http://schemas.openxmlformats.org/officeDocument/2006/relationships/hyperlink" Target="consultantplus://offline/ref=0FE004792053D523F1DB76D0841249FCCCAC87F960791596F1D2C6593862291B8CD5574624B025D3AAF77CF602705E7916E7A3D3FBC6A65F0E7E4EFFiDs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E004792053D523F1DB76D0841249FCCCAC87F960791596F1D2C6593862291B8CD5574624B025D3AAF77FF205705E7916E7A3D3FBC6A65F0E7E4EFFiDsCJ" TargetMode="External"/><Relationship Id="rId20" Type="http://schemas.openxmlformats.org/officeDocument/2006/relationships/hyperlink" Target="consultantplus://offline/ref=0FE004792053D523F1DB76D0841249FCCCAC87F963731C91F4D1C6593862291B8CD5574624B025D3AAF77FF303705E7916E7A3D3FBC6A65F0E7E4EFFiDs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456C5262D5D59EFBF68B010971F2F4D1823710E78CAF0F8B6A1D603A6DB3346193E0544E4BEBE0395B1EB070DD921024EE8D71A6D8EC960D27B95Dh1s2J" TargetMode="External"/><Relationship Id="rId11" Type="http://schemas.openxmlformats.org/officeDocument/2006/relationships/hyperlink" Target="consultantplus://offline/ref=0FE004792053D523F1DB76D0841249FCCCAC87F9637F1C96F4D5C6593862291B8CD5574624B025D3AAF77FF301705E7916E7A3D3FBC6A65F0E7E4EFFiDsC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0456C5262D5D59EFBF68B010971F2F4D1823710E485AD06816D1D603A6DB3346193E0544E4BEBE0395B1EB070DD921024EE8D71A6D8EC960D27B95Dh1s2J" TargetMode="External"/><Relationship Id="rId15" Type="http://schemas.openxmlformats.org/officeDocument/2006/relationships/hyperlink" Target="consultantplus://offline/ref=0FE004792053D523F1DB76D0841249FCCCAC87F9607A1E98FED6C6593862291B8CD5574624B025D3AAF77FF30E705E7916E7A3D3FBC6A65F0E7E4EFFiDsC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0456C5262D5D59EFBF68B010971F2F4D1823710E78CAF0F8B6A1D603A6DB3346193E0544E4BEBE0395B1EB073DD921024EE8D71A6D8EC960D27B95Dh1s2J" TargetMode="External"/><Relationship Id="rId19" Type="http://schemas.openxmlformats.org/officeDocument/2006/relationships/hyperlink" Target="consultantplus://offline/ref=0FE004792053D523F1DB76D0841249FCCCAC87F9607A1E98FED6C6593862291B8CD5574624B025D3AAF77FF30F705E7916E7A3D3FBC6A65F0E7E4EFFiDsCJ" TargetMode="External"/><Relationship Id="rId4" Type="http://schemas.openxmlformats.org/officeDocument/2006/relationships/hyperlink" Target="consultantplus://offline/ref=10456C5262D5D59EFBF68B010971F2F4D1823710E489AD0181691D603A6DB3346193E0544E4BEBE0395B1EB070DD921024EE8D71A6D8EC960D27B95Dh1s2J" TargetMode="External"/><Relationship Id="rId9" Type="http://schemas.openxmlformats.org/officeDocument/2006/relationships/hyperlink" Target="consultantplus://offline/ref=10456C5262D5D59EFBF68B010971F2F4D1823710E489AD0181691D603A6DB3346193E0544E4BEBE0395B1EB073DD921024EE8D71A6D8EC960D27B95Dh1s2J" TargetMode="External"/><Relationship Id="rId14" Type="http://schemas.openxmlformats.org/officeDocument/2006/relationships/hyperlink" Target="consultantplus://offline/ref=0FE004792053D523F1DB76D0841249FCCCAC87F960791596F1D2C6593862291B8CD5574624B025D3AAF77FF60F705E7916E7A3D3FBC6A65F0E7E4EFFiDsCJ" TargetMode="External"/><Relationship Id="rId22" Type="http://schemas.openxmlformats.org/officeDocument/2006/relationships/hyperlink" Target="consultantplus://offline/ref=0FE004792053D523F1DB68DD927E16F9CFAFD0F56B7816C6AB86C00E67322F4EDE95091F64F436D2A2E97DF304i7s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2398</Words>
  <Characters>13671</Characters>
  <Application>Microsoft Office Word</Application>
  <DocSecurity>0</DocSecurity>
  <Lines>113</Lines>
  <Paragraphs>32</Paragraphs>
  <ScaleCrop>false</ScaleCrop>
  <Company/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a.kibalnikova</cp:lastModifiedBy>
  <cp:revision>3</cp:revision>
  <dcterms:created xsi:type="dcterms:W3CDTF">2021-08-30T09:44:00Z</dcterms:created>
  <dcterms:modified xsi:type="dcterms:W3CDTF">2021-08-30T10:21:00Z</dcterms:modified>
</cp:coreProperties>
</file>